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1" w:type="pct"/>
        <w:tblInd w:w="-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91"/>
        <w:gridCol w:w="5562"/>
        <w:gridCol w:w="5562"/>
        <w:gridCol w:w="5562"/>
      </w:tblGrid>
      <w:tr w:rsidR="00CB4259" w:rsidRPr="001935D9" w:rsidTr="004D1ACE">
        <w:trPr>
          <w:trHeight w:val="14260"/>
        </w:trPr>
        <w:tc>
          <w:tcPr>
            <w:tcW w:w="5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CFF" w:rsidRPr="00E44E30" w:rsidRDefault="007D1CFF" w:rsidP="00A1405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الإت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ح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اد</w:t>
            </w:r>
            <w:proofErr w:type="spellEnd"/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زائ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ري 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رة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ــ</w:t>
            </w:r>
            <w:r w:rsidRPr="00E44E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دم</w:t>
            </w:r>
          </w:p>
          <w:p w:rsidR="007D1CFF" w:rsidRDefault="007D1CFF" w:rsidP="00A14056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Fédération algérienne de football</w:t>
            </w:r>
          </w:p>
          <w:p w:rsidR="007D1CFF" w:rsidRDefault="007D1CFF" w:rsidP="00A1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</w:t>
            </w:r>
          </w:p>
          <w:p w:rsidR="007D1CFF" w:rsidRDefault="007D1CFF" w:rsidP="00A14056">
            <w:pPr>
              <w:shd w:val="clear" w:color="auto" w:fill="BFBFBF"/>
              <w:spacing w:after="0" w:line="240" w:lineRule="auto"/>
              <w:jc w:val="center"/>
              <w:rPr>
                <w:rFonts w:ascii="Arial Black" w:hAnsi="Arial Black" w:cs="Times New Roman"/>
                <w:color w:val="003E1C"/>
                <w:sz w:val="24"/>
                <w:szCs w:val="24"/>
              </w:rPr>
            </w:pPr>
            <w:r w:rsidRPr="00D72CBC">
              <w:rPr>
                <w:rFonts w:ascii="Arial Black" w:hAnsi="Arial Black" w:cs="Times New Roman"/>
                <w:color w:val="003E1C"/>
                <w:sz w:val="24"/>
                <w:szCs w:val="24"/>
              </w:rPr>
              <w:t xml:space="preserve">Contrat </w:t>
            </w:r>
            <w:r>
              <w:rPr>
                <w:rFonts w:ascii="Arial Black" w:hAnsi="Arial Black" w:cs="Times New Roman"/>
                <w:color w:val="003E1C"/>
                <w:sz w:val="24"/>
                <w:szCs w:val="24"/>
              </w:rPr>
              <w:t>de</w:t>
            </w:r>
            <w:r w:rsidRPr="00D72CBC">
              <w:rPr>
                <w:rFonts w:ascii="Arial Black" w:hAnsi="Arial Black" w:cs="Times New Roman"/>
                <w:color w:val="003E1C"/>
                <w:sz w:val="24"/>
                <w:szCs w:val="24"/>
              </w:rPr>
              <w:t xml:space="preserve"> </w:t>
            </w:r>
            <w:r>
              <w:rPr>
                <w:rFonts w:ascii="Arial Black" w:hAnsi="Arial Black" w:cs="Times New Roman"/>
                <w:color w:val="003E1C"/>
                <w:sz w:val="24"/>
                <w:szCs w:val="24"/>
              </w:rPr>
              <w:t>représentation</w:t>
            </w:r>
          </w:p>
          <w:p w:rsidR="007D1CFF" w:rsidRPr="0069045D" w:rsidRDefault="007D1CFF" w:rsidP="00F62B21">
            <w:pPr>
              <w:shd w:val="clear" w:color="auto" w:fill="BFBFBF"/>
              <w:spacing w:after="0" w:line="240" w:lineRule="auto"/>
              <w:jc w:val="center"/>
              <w:rPr>
                <w:rFonts w:asciiTheme="majorBidi" w:hAnsiTheme="majorBidi" w:cstheme="majorBidi"/>
                <w:color w:val="003E1C"/>
                <w:sz w:val="20"/>
                <w:szCs w:val="20"/>
              </w:rPr>
            </w:pPr>
            <w:r w:rsidRPr="0069045D">
              <w:rPr>
                <w:rFonts w:asciiTheme="majorBidi" w:hAnsiTheme="majorBidi" w:cstheme="majorBidi"/>
                <w:color w:val="003E1C"/>
                <w:sz w:val="20"/>
                <w:szCs w:val="20"/>
              </w:rPr>
              <w:t>(</w:t>
            </w:r>
            <w:r w:rsidR="00901FEC" w:rsidRPr="0069045D">
              <w:rPr>
                <w:rFonts w:asciiTheme="majorBidi" w:hAnsiTheme="majorBidi" w:cstheme="majorBidi"/>
                <w:color w:val="003E1C"/>
                <w:sz w:val="20"/>
                <w:szCs w:val="20"/>
              </w:rPr>
              <w:t>représentation</w:t>
            </w:r>
            <w:r w:rsidRPr="0069045D">
              <w:rPr>
                <w:rFonts w:asciiTheme="majorBidi" w:hAnsiTheme="majorBidi" w:cstheme="majorBidi"/>
                <w:color w:val="003E1C"/>
                <w:sz w:val="20"/>
                <w:szCs w:val="20"/>
              </w:rPr>
              <w:t xml:space="preserve"> du </w:t>
            </w:r>
            <w:r w:rsidR="00F62B21">
              <w:rPr>
                <w:rFonts w:asciiTheme="majorBidi" w:hAnsiTheme="majorBidi" w:cstheme="majorBidi"/>
                <w:color w:val="003E1C"/>
                <w:sz w:val="20"/>
                <w:szCs w:val="20"/>
              </w:rPr>
              <w:t>club</w:t>
            </w:r>
            <w:r w:rsidRPr="0069045D">
              <w:rPr>
                <w:rFonts w:asciiTheme="majorBidi" w:hAnsiTheme="majorBidi" w:cstheme="majorBidi"/>
                <w:color w:val="003E1C"/>
                <w:sz w:val="20"/>
                <w:szCs w:val="20"/>
              </w:rPr>
              <w:t xml:space="preserve">)  </w:t>
            </w:r>
          </w:p>
          <w:p w:rsidR="007D1CFF" w:rsidRDefault="007D1CFF" w:rsidP="00A1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Entre ; </w:t>
            </w:r>
          </w:p>
          <w:p w:rsidR="00F62B21" w:rsidRPr="001935D9" w:rsidRDefault="00F62B21" w:rsidP="00F62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B2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Le Club</w:t>
            </w: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F62B21" w:rsidRPr="00F62B21" w:rsidRDefault="00F62B21" w:rsidP="00F6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Dénommé</w:t>
            </w:r>
            <w:r w:rsidRPr="00F62B21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……………………………………………………………</w:t>
            </w:r>
          </w:p>
          <w:p w:rsidR="00F62B21" w:rsidRPr="00F62B21" w:rsidRDefault="00F62B21" w:rsidP="00F6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 abréviation</w:t>
            </w:r>
            <w:r w:rsidRPr="00F62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62B2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……………………………………………………..</w:t>
            </w:r>
            <w:proofErr w:type="gramEnd"/>
          </w:p>
          <w:p w:rsidR="00F62B21" w:rsidRPr="00F62B21" w:rsidRDefault="00F62B21" w:rsidP="00F6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B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Sis à</w:t>
            </w:r>
            <w:r w:rsidRPr="00F62B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62B2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………………………………………………………………….</w:t>
            </w:r>
            <w:proofErr w:type="gramEnd"/>
          </w:p>
          <w:p w:rsidR="00F62B21" w:rsidRPr="00F62B21" w:rsidRDefault="00F62B21" w:rsidP="00F6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2B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Représenté par son</w:t>
            </w:r>
            <w:r w:rsidRPr="00F62B21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………………………………………………… </w:t>
            </w:r>
          </w:p>
          <w:p w:rsidR="00F62B21" w:rsidRDefault="00F62B21" w:rsidP="00F6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2B2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………………………………………………………………………..</w:t>
            </w:r>
          </w:p>
          <w:p w:rsidR="00C05675" w:rsidRPr="00F62B21" w:rsidRDefault="00C05675" w:rsidP="00F6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424AAE">
              <w:rPr>
                <w:rFonts w:ascii="Times New Roman" w:hAnsi="Times New Roman" w:cs="Times New Roman"/>
                <w:b/>
                <w:sz w:val="18"/>
                <w:szCs w:val="18"/>
              </w:rPr>
              <w:t>Tél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:………………  </w:t>
            </w:r>
            <w:r w:rsidRPr="00424AAE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:…………………</w:t>
            </w:r>
          </w:p>
          <w:p w:rsidR="00F62B21" w:rsidRDefault="00F62B21" w:rsidP="00F62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2B21">
              <w:rPr>
                <w:rFonts w:ascii="Times New Roman" w:hAnsi="Times New Roman" w:cs="Times New Roman"/>
                <w:sz w:val="18"/>
                <w:szCs w:val="18"/>
              </w:rPr>
              <w:t>Ayant tous les pouvoirs à l’effet du présent contrat.</w:t>
            </w:r>
          </w:p>
          <w:p w:rsidR="00F62B21" w:rsidRPr="001935D9" w:rsidRDefault="00F62B21" w:rsidP="00F62B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D’une part ;</w:t>
            </w:r>
          </w:p>
          <w:p w:rsidR="007D1CFF" w:rsidRPr="001935D9" w:rsidRDefault="007D1CFF" w:rsidP="00A140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Et,</w:t>
            </w:r>
          </w:p>
          <w:p w:rsidR="007D1CFF" w:rsidRPr="0069045D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045D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L’intermédiaire 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………………………………….…………………………..</w:t>
            </w:r>
            <w:proofErr w:type="gramEnd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Prénom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…………………………………..……………….……..</w:t>
            </w:r>
            <w:proofErr w:type="gramEnd"/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Né le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…....../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…….…</w:t>
            </w:r>
            <w:proofErr w:type="gramEnd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/…….… </w:t>
            </w: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à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………………..……………….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Fils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  …</w:t>
            </w:r>
            <w:proofErr w:type="gramEnd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………………………………………….…………….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 de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……………………………………………………………..</w:t>
            </w:r>
            <w:proofErr w:type="gramEnd"/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Demeurant à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…………………………..……………….…........</w:t>
            </w:r>
            <w:proofErr w:type="gramEnd"/>
          </w:p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…………………………………………………………………….</w:t>
            </w:r>
          </w:p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AAE">
              <w:rPr>
                <w:rFonts w:ascii="Times New Roman" w:hAnsi="Times New Roman" w:cs="Times New Roman"/>
                <w:b/>
                <w:sz w:val="18"/>
                <w:szCs w:val="18"/>
              </w:rPr>
              <w:t>Tél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:………………  </w:t>
            </w:r>
            <w:r w:rsidRPr="00424AAE">
              <w:rPr>
                <w:rFonts w:ascii="Times New Roman" w:hAnsi="Times New Roman" w:cs="Times New Roman"/>
                <w:b/>
                <w:sz w:val="18"/>
                <w:szCs w:val="18"/>
              </w:rPr>
              <w:t>E-mail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:………………… </w:t>
            </w:r>
          </w:p>
          <w:p w:rsidR="007D1CFF" w:rsidRPr="006C179B" w:rsidRDefault="001A3745" w:rsidP="00A140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7D1CFF" w:rsidRPr="006C1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D’</w:t>
            </w:r>
            <w:r w:rsidR="007D1C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="007D1CFF" w:rsidRPr="006C1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utre</w:t>
            </w:r>
            <w:proofErr w:type="gramEnd"/>
            <w:r w:rsidR="007D1CFF" w:rsidRPr="006C1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part ;</w:t>
            </w:r>
          </w:p>
          <w:p w:rsidR="007D1CFF" w:rsidRDefault="007D1CFF" w:rsidP="00A14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1CFF" w:rsidRDefault="007D1CFF" w:rsidP="00A1405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 a été convenu et arrêté ce qui suit :</w:t>
            </w:r>
          </w:p>
          <w:p w:rsidR="007D1CFF" w:rsidRDefault="007D1CFF" w:rsidP="00A1405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ARTICLE 1 :</w:t>
            </w: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OBJET DU CONTRAT</w:t>
            </w:r>
          </w:p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Le présent contrat a pour objet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définir la relation juridique</w:t>
            </w:r>
          </w:p>
          <w:p w:rsidR="0007274F" w:rsidRDefault="007D1CFF" w:rsidP="003F7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entre </w:t>
            </w:r>
            <w:r w:rsidR="0055175B">
              <w:rPr>
                <w:rFonts w:ascii="Times New Roman" w:hAnsi="Times New Roman" w:cs="Times New Roman"/>
                <w:sz w:val="18"/>
                <w:szCs w:val="18"/>
              </w:rPr>
              <w:t>les deux parties</w:t>
            </w:r>
          </w:p>
          <w:p w:rsidR="0055175B" w:rsidRPr="00356333" w:rsidRDefault="0055175B" w:rsidP="003F72E0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Com-Roman" w:eastAsiaTheme="minorHAnsi" w:hAnsi="FrutigerLTCom-Roman" w:cs="FrutigerLTCom-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633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lang w:eastAsia="en-US"/>
              </w:rPr>
              <w:t>spécifier la nature de la relation</w:t>
            </w:r>
            <w:r w:rsidR="003005B8"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lang w:eastAsia="en-US"/>
              </w:rPr>
              <w:t xml:space="preserve"> juridique liant avec l’</w:t>
            </w:r>
            <w:r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lang w:eastAsia="en-US"/>
              </w:rPr>
              <w:t>intermé</w:t>
            </w:r>
            <w:r w:rsidR="003005B8"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lang w:eastAsia="en-US"/>
              </w:rPr>
              <w:t>diaire</w:t>
            </w:r>
            <w:r w:rsidR="00D637DB"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lang w:eastAsia="en-US"/>
              </w:rPr>
              <w:t xml:space="preserve">, </w:t>
            </w:r>
            <w:r w:rsidR="00D637DB"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u w:val="single"/>
                <w:lang w:eastAsia="en-US"/>
              </w:rPr>
              <w:t>par exemple</w:t>
            </w:r>
            <w:r w:rsidR="00D637DB"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lang w:eastAsia="en-US"/>
              </w:rPr>
              <w:t xml:space="preserve">, </w:t>
            </w:r>
            <w:r w:rsidR="003F72E0">
              <w:rPr>
                <w:rFonts w:ascii="FrutigerLTCom-Roman" w:eastAsiaTheme="minorHAnsi" w:hAnsi="FrutigerLTCom-Roman" w:cs="FrutigerLTCom-Roman"/>
                <w:color w:val="000000" w:themeColor="text1"/>
                <w:sz w:val="14"/>
                <w:szCs w:val="14"/>
                <w:lang w:eastAsia="en-US"/>
              </w:rPr>
              <w:t>conclusion d’un contrat de travail ou prêt entre le joueur et le club – renouvellement d’un contrat de travail ou prêt entre le joueur et le club – conclusion d’un transfert national (définitif ou en prêt) entre deux club algérien - conclusion d’un transfert international (définitif ou en prêt) entre un club algérien et étrangers)</w:t>
            </w:r>
          </w:p>
          <w:p w:rsidR="006857DC" w:rsidRPr="00356333" w:rsidRDefault="006857DC" w:rsidP="0055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Com-Roman" w:eastAsiaTheme="minorHAnsi" w:hAnsi="FrutigerLTCom-Roman" w:cs="FrutigerLTCom-Roman"/>
                <w:color w:val="000000" w:themeColor="text1"/>
                <w:sz w:val="18"/>
                <w:szCs w:val="18"/>
                <w:lang w:eastAsia="en-US"/>
              </w:rPr>
            </w:pPr>
            <w:r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8"/>
                <w:szCs w:val="18"/>
                <w:lang w:eastAsia="en-US"/>
              </w:rPr>
              <w:t>………………………………………………………………………….</w:t>
            </w:r>
          </w:p>
          <w:p w:rsidR="006857DC" w:rsidRDefault="006857DC" w:rsidP="0055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Com-Roman" w:eastAsiaTheme="minorHAnsi" w:hAnsi="FrutigerLTCom-Roman" w:cs="FrutigerLTCom-Roman"/>
                <w:color w:val="000000" w:themeColor="text1"/>
                <w:sz w:val="18"/>
                <w:szCs w:val="18"/>
                <w:lang w:eastAsia="en-US"/>
              </w:rPr>
            </w:pPr>
            <w:r w:rsidRPr="00356333">
              <w:rPr>
                <w:rFonts w:ascii="FrutigerLTCom-Roman" w:eastAsiaTheme="minorHAnsi" w:hAnsi="FrutigerLTCom-Roman" w:cs="FrutigerLTCom-Roman"/>
                <w:color w:val="000000" w:themeColor="text1"/>
                <w:sz w:val="18"/>
                <w:szCs w:val="18"/>
                <w:lang w:eastAsia="en-US"/>
              </w:rPr>
              <w:t>………………………………………………………………………….</w:t>
            </w:r>
          </w:p>
          <w:p w:rsidR="00356333" w:rsidRDefault="00356333" w:rsidP="0055175B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LTCom-Roman" w:eastAsiaTheme="minorHAnsi" w:hAnsi="FrutigerLTCom-Roman" w:cs="FrutigerLTCom-Roman"/>
                <w:color w:val="005794"/>
                <w:sz w:val="18"/>
                <w:szCs w:val="18"/>
                <w:lang w:eastAsia="en-US"/>
              </w:rPr>
            </w:pPr>
          </w:p>
          <w:p w:rsidR="007D1CFF" w:rsidRPr="001935D9" w:rsidRDefault="007D1CFF" w:rsidP="00A140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ARTICLE 2 :</w:t>
            </w: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Cadre 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legal et REGLEMENTAIRE DU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 contrat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Le présent contrat est conclu conformément aux dispositions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:</w:t>
            </w:r>
          </w:p>
          <w:p w:rsidR="007D1CFF" w:rsidRPr="00AB7227" w:rsidRDefault="007D1CFF" w:rsidP="007D1C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Statuts de la </w:t>
            </w:r>
            <w:r w:rsidR="003D08D3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Fifa – Caf </w:t>
            </w:r>
            <w:r w:rsidR="007E2FB9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Faf.</w:t>
            </w:r>
          </w:p>
          <w:p w:rsidR="007174D4" w:rsidRPr="00AB7227" w:rsidRDefault="00BA37FD" w:rsidP="007D1C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Règlement</w:t>
            </w:r>
            <w:r w:rsidR="007D1CFF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sur la collaboration avec les </w:t>
            </w: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intermédiaires</w:t>
            </w:r>
            <w:r w:rsidR="007D1CFF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7D1CFF" w:rsidRPr="00AB7227" w:rsidRDefault="003D08D3" w:rsidP="007D1C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Règlement</w:t>
            </w:r>
            <w:r w:rsidR="007174D4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du statut et de transfert des joueurs de la Fifa </w:t>
            </w:r>
          </w:p>
          <w:p w:rsidR="007D1CFF" w:rsidRPr="00AB7227" w:rsidRDefault="007D1CFF" w:rsidP="007D1C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des règlements généraux de la Fédération Algérienne de Football « FAF ».</w:t>
            </w:r>
          </w:p>
          <w:p w:rsidR="001476FC" w:rsidRPr="00AB7227" w:rsidRDefault="001476FC" w:rsidP="007D1CF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lois et règlement</w:t>
            </w:r>
            <w:r w:rsidR="007E2FB9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nationaux.</w:t>
            </w:r>
          </w:p>
          <w:p w:rsidR="00CF22F4" w:rsidRPr="000C0E2C" w:rsidRDefault="00CF22F4" w:rsidP="00CF22F4">
            <w:pPr>
              <w:spacing w:after="0" w:line="240" w:lineRule="auto"/>
              <w:ind w:left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F" w:rsidRPr="001935D9" w:rsidRDefault="007D1CFF" w:rsidP="00A14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Article 3 :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 Obligations des parties</w:t>
            </w:r>
          </w:p>
          <w:p w:rsidR="007D1CFF" w:rsidRPr="001935D9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Les deux parties s’engagent à respecter les dispositions lég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ales 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et règlementaires visées à l’article deux</w:t>
            </w:r>
            <w:r w:rsidR="00FB0266">
              <w:rPr>
                <w:rFonts w:ascii="Times New Roman" w:hAnsi="Times New Roman" w:cs="Times New Roman"/>
                <w:sz w:val="18"/>
                <w:szCs w:val="18"/>
              </w:rPr>
              <w:t xml:space="preserve"> (02)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du présent contrat. </w:t>
            </w:r>
          </w:p>
          <w:p w:rsidR="007D1CFF" w:rsidRPr="001935D9" w:rsidRDefault="007D1CFF" w:rsidP="00A14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20DEC" w:rsidRPr="00F332E2" w:rsidRDefault="007D1CFF" w:rsidP="00F332E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Article 4 :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  Rémunération  </w:t>
            </w:r>
          </w:p>
          <w:p w:rsidR="00F332E2" w:rsidRPr="00AB7227" w:rsidRDefault="00920DEC" w:rsidP="00072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722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7D1CFF" w:rsidRPr="00AB722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La rémunération totale due </w:t>
            </w:r>
            <w:r w:rsidR="00F332E2" w:rsidRPr="00AB722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versée </w:t>
            </w:r>
            <w:r w:rsidRPr="00AB722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par le </w:t>
            </w:r>
            <w:r w:rsidR="0007274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club</w:t>
            </w:r>
            <w:r w:rsidRPr="00AB722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="007D1CFF" w:rsidRPr="00AB7227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à l’intermédiaire est de </w:t>
            </w:r>
            <w:r w:rsidR="00F332E2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F332E2" w:rsidRPr="00AB7227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Exprimé en Dinars Algériens</w:t>
            </w:r>
            <w:r w:rsidR="00F332E2"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 : ………………………… DA brut.</w:t>
            </w:r>
          </w:p>
          <w:p w:rsidR="00BA37DA" w:rsidRPr="00AB7227" w:rsidRDefault="00F332E2" w:rsidP="00F332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AB722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(en lettres) …………………………………………………… brut.</w:t>
            </w:r>
          </w:p>
          <w:p w:rsidR="00CB4259" w:rsidRPr="0063547B" w:rsidRDefault="00F332E2" w:rsidP="006354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35633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u w:val="single"/>
              </w:rPr>
              <w:t>Nb :</w:t>
            </w:r>
            <w:r w:rsidRPr="0035633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5633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(La rémunération ne peut excéder 3%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</w:t>
            </w:r>
            <w:r w:rsidRPr="00356333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du revenu brut total du joueur sur la durée entière du contrat de travail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(en cas de conclusion d’un contrat de travail) ou de l’indemnité de transfert (en cas de conclusion d’un accord de transfert</w:t>
            </w:r>
            <w:r w:rsidR="0063547B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))</w:t>
            </w:r>
          </w:p>
        </w:tc>
        <w:tc>
          <w:tcPr>
            <w:tcW w:w="1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CFF" w:rsidRPr="001935D9" w:rsidRDefault="007D1CFF" w:rsidP="00A140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7D1CFF" w:rsidRPr="001935D9" w:rsidRDefault="007D1CFF" w:rsidP="00A140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7D1CFF" w:rsidRPr="001935D9" w:rsidRDefault="007D1CFF" w:rsidP="00A140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7D1CFF" w:rsidRPr="001935D9" w:rsidRDefault="007D1CFF" w:rsidP="00A140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7D1CFF" w:rsidRPr="001935D9" w:rsidRDefault="007D1CFF" w:rsidP="00A140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7D1CFF" w:rsidRPr="001935D9" w:rsidRDefault="007D1CFF" w:rsidP="00A140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D1CFF" w:rsidRDefault="007D1CFF" w:rsidP="00A1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u w:val="single"/>
              </w:rPr>
            </w:pPr>
          </w:p>
          <w:p w:rsidR="007D1CFF" w:rsidRDefault="007D1CFF" w:rsidP="00A1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u w:val="single"/>
              </w:rPr>
            </w:pPr>
          </w:p>
          <w:p w:rsidR="008C734E" w:rsidRDefault="008C734E" w:rsidP="008C7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 xml:space="preserve">Article 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5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 :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DATE DE PAIEMENT – LE CAS ECHEANT – NOMBRE DES PAIEMNTS PARTIELS </w:t>
            </w:r>
          </w:p>
          <w:p w:rsidR="008C734E" w:rsidRPr="008C734E" w:rsidRDefault="008C734E" w:rsidP="008C734E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8C734E">
              <w:rPr>
                <w:rFonts w:ascii="Times New Roman" w:hAnsi="Times New Roman" w:cs="Times New Roman"/>
                <w:caps/>
                <w:sz w:val="18"/>
                <w:szCs w:val="18"/>
              </w:rPr>
              <w:t>(il faut Indiquer la date de chaque PAIEMENT)</w:t>
            </w:r>
          </w:p>
          <w:p w:rsidR="008C734E" w:rsidRDefault="008C734E" w:rsidP="008C734E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…………………………………………………………….....</w:t>
            </w:r>
          </w:p>
          <w:p w:rsidR="008C734E" w:rsidRDefault="008C734E" w:rsidP="008C734E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……………………………………………………………….</w:t>
            </w:r>
          </w:p>
          <w:p w:rsidR="008C734E" w:rsidRDefault="008C734E" w:rsidP="008C734E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……………………………………………………………….</w:t>
            </w:r>
          </w:p>
          <w:p w:rsidR="008C734E" w:rsidRDefault="008C734E" w:rsidP="00CF22F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4259" w:rsidRDefault="00CB4259" w:rsidP="00CF22F4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 xml:space="preserve">Article </w:t>
            </w:r>
            <w:r w:rsidR="00CF22F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6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 :</w:t>
            </w:r>
            <w:r w:rsidRPr="008A5347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CONDITIONS GENERAL DE PAIEMENT</w:t>
            </w: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:rsidR="00CB4259" w:rsidRPr="00B87F23" w:rsidRDefault="00CB4259" w:rsidP="00CB425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04C2B8" wp14:editId="6EAED4B3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424180</wp:posOffset>
                      </wp:positionV>
                      <wp:extent cx="2628900" cy="299720"/>
                      <wp:effectExtent l="10795" t="8255" r="8255" b="6350"/>
                      <wp:wrapNone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259" w:rsidRPr="00A1702C" w:rsidRDefault="00CB4259" w:rsidP="00CB42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170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Compte n°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  <w:r w:rsidRPr="00A170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……………….Domiciliation</w:t>
                                  </w:r>
                                  <w:proofErr w:type="gramStart"/>
                                  <w:r w:rsidRPr="00A170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 w:rsidRPr="00A170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4C2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37.85pt;margin-top:33.4pt;width:207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">
                      <v:textbox>
                        <w:txbxContent>
                          <w:p w:rsidR="00CB4259" w:rsidRPr="00A1702C" w:rsidRDefault="00CB4259" w:rsidP="00CB42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170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Compte n°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:</w:t>
                            </w:r>
                            <w:r w:rsidRPr="00A170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……………….Domiciliation</w:t>
                            </w:r>
                            <w:proofErr w:type="gramStart"/>
                            <w:r w:rsidRPr="00A170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</w:t>
                            </w:r>
                            <w:r w:rsidRPr="00A170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.…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• Le paiement de la rémunération due à l’intermédiaire est obligatoirement viré au compte :</w:t>
            </w:r>
          </w:p>
          <w:p w:rsidR="00CB4259" w:rsidRDefault="00CB4259" w:rsidP="00CB4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Bancaire :</w:t>
            </w:r>
          </w:p>
          <w:p w:rsidR="00CB4259" w:rsidRDefault="00CB4259" w:rsidP="00CB4259">
            <w:pPr>
              <w:spacing w:after="0" w:line="240" w:lineRule="auto"/>
              <w:ind w:left="2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4259" w:rsidRPr="000646AF" w:rsidRDefault="00CB4259" w:rsidP="00CB4259">
            <w:pPr>
              <w:spacing w:after="120" w:line="240" w:lineRule="auto"/>
              <w:ind w:left="2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2B849" wp14:editId="030499AC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17145</wp:posOffset>
                      </wp:positionV>
                      <wp:extent cx="2628900" cy="299720"/>
                      <wp:effectExtent l="6350" t="8255" r="12700" b="6350"/>
                      <wp:wrapNone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259" w:rsidRPr="00A1702C" w:rsidRDefault="00CB4259" w:rsidP="00CB425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170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Compte n°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 :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………………………………………….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2B849" id="Zone de texte 3" o:spid="_x0000_s1027" type="#_x0000_t202" style="position:absolute;left:0;text-align:left;margin-left:37.5pt;margin-top:1.35pt;width:207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">
                      <v:textbox>
                        <w:txbxContent>
                          <w:p w:rsidR="00CB4259" w:rsidRPr="00A1702C" w:rsidRDefault="00CB4259" w:rsidP="00CB425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1702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Compte n°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: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………………………………………….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4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</w:t>
            </w:r>
          </w:p>
          <w:p w:rsidR="00CB4259" w:rsidRDefault="00CB4259" w:rsidP="00CB425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CCP </w:t>
            </w:r>
          </w:p>
          <w:p w:rsidR="00CB4259" w:rsidRDefault="00CB4259" w:rsidP="00A140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u w:val="single"/>
              </w:rPr>
            </w:pPr>
          </w:p>
          <w:p w:rsidR="007D1CFF" w:rsidRDefault="007D1CFF" w:rsidP="00CF22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</w:rPr>
            </w:pPr>
            <w:r w:rsidRPr="001935D9"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u w:val="single"/>
              </w:rPr>
              <w:t xml:space="preserve">Article </w:t>
            </w:r>
            <w:r w:rsidR="00CF22F4"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u w:val="single"/>
              </w:rPr>
              <w:t>7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  <w:u w:val="single"/>
              </w:rPr>
              <w:t> :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9"/>
                <w:szCs w:val="19"/>
              </w:rPr>
              <w:t xml:space="preserve"> DUREE du contrat</w:t>
            </w:r>
          </w:p>
          <w:p w:rsidR="007D1CFF" w:rsidRPr="001935D9" w:rsidRDefault="007D1CFF" w:rsidP="00A14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Le présent contrat est conclu pour une durée fixe de 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…………………..….…..…,……………………………………..</w:t>
            </w:r>
            <w:proofErr w:type="gramEnd"/>
          </w:p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Il prend effet à dater du …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gramEnd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et expirera le 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preciser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jour/mois/année)</w:t>
            </w:r>
          </w:p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D1CFF" w:rsidRPr="008E50BE" w:rsidRDefault="007D1CFF" w:rsidP="00CF22F4">
            <w:pPr>
              <w:spacing w:before="24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50BE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 xml:space="preserve">Article </w:t>
            </w:r>
            <w:r w:rsidR="00CF22F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8</w:t>
            </w:r>
            <w:r w:rsidRPr="008E50BE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 :</w:t>
            </w:r>
            <w:r w:rsidRPr="008E50BE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 xml:space="preserve">   </w:t>
            </w:r>
            <w:r w:rsidR="00F421D3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CONDITION DE RESILIATION</w:t>
            </w:r>
          </w:p>
          <w:p w:rsidR="0087061D" w:rsidRDefault="008E50BE" w:rsidP="0087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 présent contrat peut être résilie comme </w:t>
            </w:r>
            <w:r w:rsidR="0087061D">
              <w:rPr>
                <w:rFonts w:ascii="Times New Roman" w:hAnsi="Times New Roman" w:cs="Times New Roman"/>
                <w:sz w:val="18"/>
                <w:szCs w:val="18"/>
              </w:rPr>
              <w:t>ce suit :</w:t>
            </w:r>
          </w:p>
          <w:p w:rsidR="0087061D" w:rsidRDefault="0087061D" w:rsidP="0087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…………………………………………………………………………….</w:t>
            </w:r>
          </w:p>
          <w:p w:rsidR="0087061D" w:rsidRDefault="0087061D" w:rsidP="0087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…………………………………………………………………………….</w:t>
            </w:r>
          </w:p>
          <w:p w:rsidR="0087061D" w:rsidRPr="0087061D" w:rsidRDefault="0087061D" w:rsidP="00870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…………………………………………………………………………….</w:t>
            </w:r>
          </w:p>
          <w:p w:rsidR="007D1CFF" w:rsidRDefault="007D1CFF" w:rsidP="00CF22F4">
            <w:pPr>
              <w:spacing w:before="120" w:after="24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 xml:space="preserve">Article </w:t>
            </w:r>
            <w:r w:rsidR="00CF22F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9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u w:val="single"/>
              </w:rPr>
              <w:t> :</w:t>
            </w:r>
            <w:r w:rsidRPr="001935D9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   Dispositions diversES</w:t>
            </w:r>
          </w:p>
          <w:p w:rsidR="007D1CFF" w:rsidRDefault="007D1CFF" w:rsidP="00A140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Les litiges ou les contestations pouvant survenir à l’occasion de l’exécution du présent contrat seront résolus à l’amiable entre les deux parties.</w:t>
            </w:r>
          </w:p>
          <w:p w:rsidR="007D1CFF" w:rsidRDefault="007D1CFF" w:rsidP="00747D3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A défaut, le différent est soumis par l’une ou l’autre partie à 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commission </w:t>
            </w:r>
            <w:r w:rsidR="00747D35">
              <w:rPr>
                <w:rFonts w:ascii="Times New Roman" w:hAnsi="Times New Roman" w:cs="Times New Roman"/>
                <w:sz w:val="18"/>
                <w:szCs w:val="18"/>
              </w:rPr>
              <w:t xml:space="preserve">compétente </w:t>
            </w:r>
            <w:r w:rsidR="00747D35" w:rsidRPr="001935D9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 xml:space="preserve"> la FAF.</w:t>
            </w:r>
          </w:p>
          <w:p w:rsidR="008A5347" w:rsidRDefault="008B3DBE" w:rsidP="00A1405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les décisions de la commission </w:t>
            </w:r>
            <w:r w:rsidR="00747D35">
              <w:rPr>
                <w:rFonts w:ascii="Times New Roman" w:hAnsi="Times New Roman" w:cs="Times New Roman"/>
                <w:sz w:val="18"/>
                <w:szCs w:val="18"/>
              </w:rPr>
              <w:t xml:space="preserve">compétente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sont susceptibles de recours devant le tribunal arbitral </w:t>
            </w:r>
            <w:r w:rsidR="00747D35">
              <w:rPr>
                <w:rFonts w:ascii="Times New Roman" w:hAnsi="Times New Roman" w:cs="Times New Roman"/>
                <w:sz w:val="18"/>
                <w:szCs w:val="18"/>
              </w:rPr>
              <w:t xml:space="preserve">sportif </w:t>
            </w:r>
            <w:r w:rsidR="00603CD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lgérien.</w:t>
            </w:r>
          </w:p>
          <w:p w:rsidR="005F48B8" w:rsidRPr="00B87F23" w:rsidRDefault="005F48B8" w:rsidP="00987BE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48B8" w:rsidRDefault="007D1CFF" w:rsidP="00FB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• </w:t>
            </w:r>
            <w:r w:rsidRPr="00983ACF">
              <w:rPr>
                <w:rFonts w:ascii="Times New Roman" w:hAnsi="Times New Roman" w:cs="Times New Roman"/>
                <w:sz w:val="18"/>
                <w:szCs w:val="18"/>
              </w:rPr>
              <w:t>Le présent contrat est établi en quatre (</w:t>
            </w:r>
            <w:r w:rsidR="00FB026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983ACF">
              <w:rPr>
                <w:rFonts w:ascii="Times New Roman" w:hAnsi="Times New Roman" w:cs="Times New Roman"/>
                <w:sz w:val="18"/>
                <w:szCs w:val="18"/>
              </w:rPr>
              <w:t>) exemplai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</w:t>
            </w:r>
            <w:r w:rsidR="00987BE6">
              <w:rPr>
                <w:rFonts w:ascii="Times New Roman" w:hAnsi="Times New Roman" w:cs="Times New Roman"/>
                <w:sz w:val="18"/>
                <w:szCs w:val="18"/>
              </w:rPr>
              <w:t> originaux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dûment légalisés</w:t>
            </w:r>
            <w:r w:rsidR="00281E84">
              <w:rPr>
                <w:rFonts w:ascii="Times New Roman" w:hAnsi="Times New Roman" w:cs="Times New Roman"/>
                <w:sz w:val="18"/>
                <w:szCs w:val="18"/>
              </w:rPr>
              <w:t xml:space="preserve"> (faf, </w:t>
            </w:r>
            <w:proofErr w:type="spellStart"/>
            <w:r w:rsidR="00281E84">
              <w:rPr>
                <w:rFonts w:ascii="Times New Roman" w:hAnsi="Times New Roman" w:cs="Times New Roman"/>
                <w:sz w:val="18"/>
                <w:szCs w:val="18"/>
              </w:rPr>
              <w:t>lfp</w:t>
            </w:r>
            <w:proofErr w:type="spellEnd"/>
            <w:r w:rsidR="00281E84">
              <w:rPr>
                <w:rFonts w:ascii="Times New Roman" w:hAnsi="Times New Roman" w:cs="Times New Roman"/>
                <w:sz w:val="18"/>
                <w:szCs w:val="18"/>
              </w:rPr>
              <w:t>, intermédiaire, joueur)</w:t>
            </w:r>
            <w:r w:rsidR="006820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F48B8" w:rsidRDefault="005F48B8" w:rsidP="005F4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1CFF" w:rsidRPr="005F48B8" w:rsidRDefault="005F48B8" w:rsidP="005F48B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HAnsi" w:hAnsiTheme="majorBidi" w:cstheme="majorBidi"/>
                <w:color w:val="000000" w:themeColor="text1"/>
                <w:sz w:val="18"/>
                <w:szCs w:val="18"/>
                <w:lang w:eastAsia="en-US"/>
              </w:rPr>
            </w:pPr>
            <w:r w:rsidRPr="005F48B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• Le présent contrat </w:t>
            </w:r>
            <w:r w:rsidRPr="005F48B8">
              <w:rPr>
                <w:rFonts w:asciiTheme="majorBidi" w:eastAsiaTheme="minorHAnsi" w:hAnsiTheme="majorBidi" w:cstheme="majorBidi"/>
                <w:color w:val="000000" w:themeColor="text1"/>
                <w:sz w:val="18"/>
                <w:szCs w:val="18"/>
                <w:lang w:eastAsia="en-US"/>
              </w:rPr>
              <w:t xml:space="preserve">doit être déposé auprès de la </w:t>
            </w:r>
            <w:r w:rsidRPr="005F48B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fédération algérienne de football </w:t>
            </w:r>
            <w:r w:rsidRPr="005F48B8">
              <w:rPr>
                <w:rFonts w:asciiTheme="majorBidi" w:eastAsiaTheme="minorHAnsi" w:hAnsiTheme="majorBidi" w:cstheme="majorBidi"/>
                <w:color w:val="000000" w:themeColor="text1"/>
                <w:sz w:val="18"/>
                <w:szCs w:val="18"/>
                <w:lang w:eastAsia="en-US"/>
              </w:rPr>
              <w:t>au moment de l’enregistrement de l’intermédiaire.</w:t>
            </w:r>
          </w:p>
          <w:p w:rsidR="00CF22F4" w:rsidRPr="0063547B" w:rsidRDefault="007D1CFF" w:rsidP="0063547B">
            <w:pPr>
              <w:spacing w:before="240" w:after="240" w:line="240" w:lineRule="auto"/>
              <w:ind w:left="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Fait à </w:t>
            </w:r>
            <w:proofErr w:type="gramStart"/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…………….,</w:t>
            </w:r>
            <w:proofErr w:type="gramEnd"/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le </w:t>
            </w: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</w:p>
          <w:p w:rsidR="0007274F" w:rsidRPr="004426F5" w:rsidRDefault="007D1CFF" w:rsidP="000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7274F" w:rsidRPr="004426F5"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 xml:space="preserve"> Le Président </w:t>
            </w:r>
            <w:r w:rsidR="0007274F"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 xml:space="preserve">du </w:t>
            </w:r>
            <w:r w:rsidR="0007274F" w:rsidRPr="004426F5"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 xml:space="preserve">club </w:t>
            </w:r>
          </w:p>
          <w:p w:rsidR="0007274F" w:rsidRPr="004426F5" w:rsidRDefault="0007274F" w:rsidP="000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4426F5">
              <w:rPr>
                <w:rFonts w:ascii="Times New Roman" w:hAnsi="Times New Roman" w:cs="Times New Roman"/>
                <w:color w:val="404040"/>
                <w:sz w:val="16"/>
                <w:szCs w:val="16"/>
              </w:rPr>
              <w:t xml:space="preserve">(Nom et Prénom) </w:t>
            </w:r>
          </w:p>
          <w:p w:rsidR="0007274F" w:rsidRPr="004426F5" w:rsidRDefault="0007274F" w:rsidP="000727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4426F5">
              <w:rPr>
                <w:rFonts w:ascii="Times New Roman" w:hAnsi="Times New Roman" w:cs="Times New Roman"/>
                <w:color w:val="404040"/>
                <w:sz w:val="16"/>
                <w:szCs w:val="16"/>
              </w:rPr>
              <w:t>(Cachet et signature légalisé)</w:t>
            </w:r>
          </w:p>
          <w:p w:rsidR="007D1CFF" w:rsidRPr="004426F5" w:rsidRDefault="007D1CFF" w:rsidP="00A14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  <w:p w:rsidR="007D1CFF" w:rsidRPr="001935D9" w:rsidRDefault="007D1CFF" w:rsidP="00A14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CF22F4" w:rsidRDefault="00CF22F4" w:rsidP="00A1405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D1CFF" w:rsidRPr="001935D9" w:rsidRDefault="007D1CFF" w:rsidP="00CF22F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F" w:rsidRPr="004426F5" w:rsidRDefault="007D1CFF" w:rsidP="007D1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4426F5"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> L</w:t>
            </w:r>
            <w:r>
              <w:rPr>
                <w:rFonts w:ascii="Times New Roman" w:hAnsi="Times New Roman" w:cs="Times New Roman" w:hint="cs"/>
                <w:b/>
                <w:bCs/>
                <w:color w:val="404040"/>
                <w:sz w:val="18"/>
                <w:szCs w:val="18"/>
                <w:rtl/>
              </w:rPr>
              <w:t>'</w:t>
            </w:r>
            <w:r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>intermédiaire</w:t>
            </w:r>
          </w:p>
          <w:p w:rsidR="007D1CFF" w:rsidRPr="004426F5" w:rsidRDefault="007D1CFF" w:rsidP="007D1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4426F5">
              <w:rPr>
                <w:rFonts w:ascii="Times New Roman" w:hAnsi="Times New Roman" w:cs="Times New Roman"/>
                <w:color w:val="404040"/>
                <w:sz w:val="18"/>
                <w:szCs w:val="18"/>
              </w:rPr>
              <w:t>(Empreinte et Signature légalisées)</w:t>
            </w:r>
          </w:p>
          <w:p w:rsidR="007D1CFF" w:rsidRPr="004426F5" w:rsidRDefault="007D1CFF" w:rsidP="007D1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4426F5"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>Lu</w:t>
            </w:r>
            <w:r w:rsidR="0002534E" w:rsidRPr="004426F5"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> et</w:t>
            </w:r>
            <w:r w:rsidRPr="004426F5"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</w:rPr>
              <w:t xml:space="preserve"> approuvé</w:t>
            </w:r>
          </w:p>
          <w:p w:rsidR="007D1CFF" w:rsidRDefault="007D1CFF" w:rsidP="00A14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F" w:rsidRDefault="007D1CFF" w:rsidP="00A140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F" w:rsidRPr="004426F5" w:rsidRDefault="007D1CFF" w:rsidP="00A1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CFF" w:rsidRPr="004426F5" w:rsidRDefault="007D1CFF" w:rsidP="00A1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2" w:type="dxa"/>
          </w:tcPr>
          <w:p w:rsidR="007D1CFF" w:rsidRDefault="007D1CFF" w:rsidP="00A14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6A6093" w:rsidRDefault="004D1ACE" w:rsidP="007D1CFF">
      <w:r w:rsidRPr="002F03E1">
        <w:rPr>
          <w:rFonts w:ascii="Times New Roman" w:hAnsi="Times New Roman" w:cs="Times New Roman"/>
          <w:b/>
          <w:bCs/>
          <w:color w:val="002060"/>
          <w:sz w:val="20"/>
          <w:szCs w:val="18"/>
        </w:rPr>
        <w:t>N.B : l’adresse E-mail ainsi que les coordonnées du joueur</w:t>
      </w:r>
      <w:r>
        <w:rPr>
          <w:rFonts w:ascii="Times New Roman" w:hAnsi="Times New Roman" w:cs="Times New Roman"/>
          <w:b/>
          <w:bCs/>
          <w:color w:val="002060"/>
          <w:sz w:val="20"/>
          <w:szCs w:val="18"/>
        </w:rPr>
        <w:t xml:space="preserve"> et l’intermédiaire</w:t>
      </w:r>
      <w:r w:rsidRPr="002F03E1">
        <w:rPr>
          <w:rFonts w:ascii="Times New Roman" w:hAnsi="Times New Roman" w:cs="Times New Roman"/>
          <w:b/>
          <w:bCs/>
          <w:color w:val="002060"/>
          <w:sz w:val="20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20"/>
          <w:szCs w:val="18"/>
        </w:rPr>
        <w:t>sont</w:t>
      </w:r>
      <w:r w:rsidRPr="002F03E1">
        <w:rPr>
          <w:rFonts w:ascii="Times New Roman" w:hAnsi="Times New Roman" w:cs="Times New Roman"/>
          <w:b/>
          <w:bCs/>
          <w:color w:val="002060"/>
          <w:sz w:val="20"/>
          <w:szCs w:val="18"/>
        </w:rPr>
        <w:t xml:space="preserve"> obligatoire</w:t>
      </w:r>
      <w:r>
        <w:rPr>
          <w:rFonts w:ascii="Times New Roman" w:hAnsi="Times New Roman" w:cs="Times New Roman"/>
          <w:b/>
          <w:bCs/>
          <w:color w:val="002060"/>
          <w:sz w:val="20"/>
          <w:szCs w:val="18"/>
        </w:rPr>
        <w:t>s.</w:t>
      </w:r>
    </w:p>
    <w:sectPr w:rsidR="006A6093" w:rsidSect="007D1CFF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utigerLTCom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75B"/>
    <w:multiLevelType w:val="hybridMultilevel"/>
    <w:tmpl w:val="36F0FA0A"/>
    <w:lvl w:ilvl="0" w:tplc="2834C2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6202D"/>
    <w:multiLevelType w:val="hybridMultilevel"/>
    <w:tmpl w:val="FD60F9A0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315E3998">
      <w:numFmt w:val="bullet"/>
      <w:lvlText w:val="-"/>
      <w:lvlJc w:val="left"/>
      <w:pPr>
        <w:ind w:left="1298" w:hanging="360"/>
      </w:pPr>
      <w:rPr>
        <w:rFonts w:ascii="Comic Sans MS" w:eastAsia="Times New Roman" w:hAnsi="Comic Sans MS" w:cs="Times New Roman" w:hint="default"/>
        <w:sz w:val="18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0D"/>
    <w:rsid w:val="0002534E"/>
    <w:rsid w:val="0007274F"/>
    <w:rsid w:val="001476FC"/>
    <w:rsid w:val="001A3745"/>
    <w:rsid w:val="00281E84"/>
    <w:rsid w:val="003005B8"/>
    <w:rsid w:val="00356333"/>
    <w:rsid w:val="003D08D3"/>
    <w:rsid w:val="003F72E0"/>
    <w:rsid w:val="004D1ACE"/>
    <w:rsid w:val="00502A0D"/>
    <w:rsid w:val="0055175B"/>
    <w:rsid w:val="005F48B8"/>
    <w:rsid w:val="00603CD1"/>
    <w:rsid w:val="0063547B"/>
    <w:rsid w:val="0068204D"/>
    <w:rsid w:val="006857DC"/>
    <w:rsid w:val="006A6093"/>
    <w:rsid w:val="00703F40"/>
    <w:rsid w:val="007174D4"/>
    <w:rsid w:val="00747D35"/>
    <w:rsid w:val="007D1CFF"/>
    <w:rsid w:val="007E2FB9"/>
    <w:rsid w:val="0087061D"/>
    <w:rsid w:val="008A5347"/>
    <w:rsid w:val="008B3DBE"/>
    <w:rsid w:val="008C734E"/>
    <w:rsid w:val="008E50BE"/>
    <w:rsid w:val="00901FEC"/>
    <w:rsid w:val="00920DEC"/>
    <w:rsid w:val="00987BE6"/>
    <w:rsid w:val="00A6085B"/>
    <w:rsid w:val="00A81A97"/>
    <w:rsid w:val="00AB7227"/>
    <w:rsid w:val="00B24BA3"/>
    <w:rsid w:val="00BA37DA"/>
    <w:rsid w:val="00BA37FD"/>
    <w:rsid w:val="00C05675"/>
    <w:rsid w:val="00CB4259"/>
    <w:rsid w:val="00CF22F4"/>
    <w:rsid w:val="00D22A5C"/>
    <w:rsid w:val="00D637DB"/>
    <w:rsid w:val="00F332E2"/>
    <w:rsid w:val="00F421D3"/>
    <w:rsid w:val="00F535F5"/>
    <w:rsid w:val="00F62B21"/>
    <w:rsid w:val="00F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B19EF-F1F4-4B2F-AA57-CEFFE7A0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FF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7</cp:revision>
  <dcterms:created xsi:type="dcterms:W3CDTF">2018-09-26T12:52:00Z</dcterms:created>
  <dcterms:modified xsi:type="dcterms:W3CDTF">2018-09-26T13:29:00Z</dcterms:modified>
</cp:coreProperties>
</file>